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7E5F" w14:textId="77777777" w:rsidR="00682259" w:rsidRPr="004E0C0E" w:rsidRDefault="00682259" w:rsidP="006822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C0E">
        <w:rPr>
          <w:rFonts w:ascii="Times New Roman" w:hAnsi="Times New Roman" w:cs="Times New Roman"/>
          <w:b/>
          <w:bCs/>
          <w:sz w:val="32"/>
          <w:szCs w:val="32"/>
        </w:rPr>
        <w:t>DECLARAÇÃO DE PRIMEIRA AQUISIÇÃO PELO SFH OU SFI</w:t>
      </w:r>
    </w:p>
    <w:p w14:paraId="3725C520" w14:textId="6DC67792" w:rsidR="00682259" w:rsidRPr="00682259" w:rsidRDefault="00682259" w:rsidP="00682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259">
        <w:rPr>
          <w:rFonts w:ascii="Times New Roman" w:hAnsi="Times New Roman" w:cs="Times New Roman"/>
          <w:sz w:val="28"/>
          <w:szCs w:val="28"/>
        </w:rPr>
        <w:t>Ilma. Sra. Oficial do 3º Serviço de Registro de Imóveis de Curitib</w:t>
      </w:r>
      <w:r w:rsidR="004F18CE">
        <w:rPr>
          <w:rFonts w:ascii="Times New Roman" w:hAnsi="Times New Roman" w:cs="Times New Roman"/>
          <w:sz w:val="28"/>
          <w:szCs w:val="28"/>
        </w:rPr>
        <w:t>a</w:t>
      </w:r>
    </w:p>
    <w:p w14:paraId="3F082275" w14:textId="77777777" w:rsidR="00682259" w:rsidRPr="000570B9" w:rsidRDefault="00682259" w:rsidP="00682259">
      <w:pPr>
        <w:pStyle w:val="PargrafodaLista"/>
        <w:numPr>
          <w:ilvl w:val="0"/>
          <w:numId w:val="2"/>
        </w:numPr>
        <w:spacing w:after="160" w:line="259" w:lineRule="auto"/>
        <w:ind w:left="0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Nome Completo: _______________________________________________________________________</w:t>
      </w:r>
    </w:p>
    <w:p w14:paraId="361EC76F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RG: ________________________________   CPF: n____________________________________________</w:t>
      </w:r>
    </w:p>
    <w:p w14:paraId="55D5BA80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Filiação: _______________________________________________________________________________</w:t>
      </w:r>
    </w:p>
    <w:p w14:paraId="03609DCA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Nacionalidade: ______________________________ Estado Civil: _________________________________</w:t>
      </w:r>
    </w:p>
    <w:p w14:paraId="2C920754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Endereço: _____________________________________________________________ nº ______________</w:t>
      </w:r>
    </w:p>
    <w:p w14:paraId="792FFD26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Complemento: _____________________ Bairro: __________________ Cidade/UF: ___________________</w:t>
      </w:r>
    </w:p>
    <w:p w14:paraId="410FA0A0" w14:textId="77777777" w:rsidR="00682259" w:rsidRPr="000570B9" w:rsidRDefault="00682259" w:rsidP="006822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Telefone:</w:t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  <w:t>E-mail:</w:t>
      </w:r>
    </w:p>
    <w:p w14:paraId="0F9203DA" w14:textId="77777777" w:rsidR="00682259" w:rsidRPr="000570B9" w:rsidRDefault="00682259" w:rsidP="00682259">
      <w:pPr>
        <w:pStyle w:val="PargrafodaLista"/>
        <w:numPr>
          <w:ilvl w:val="0"/>
          <w:numId w:val="2"/>
        </w:numPr>
        <w:spacing w:after="160" w:line="259" w:lineRule="auto"/>
        <w:ind w:left="0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Nome Completo: _______________________________________________________________________</w:t>
      </w:r>
    </w:p>
    <w:p w14:paraId="6FAA80FC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RG: ________________________________   CPF: n____________________________________________</w:t>
      </w:r>
    </w:p>
    <w:p w14:paraId="7B2325A0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Filiação: _______________________________________________________________________________</w:t>
      </w:r>
    </w:p>
    <w:p w14:paraId="0E67627D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Nacionalidade: ______________________________ Estado Civil: _________________________________</w:t>
      </w:r>
    </w:p>
    <w:p w14:paraId="2F3A1686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Endereço: _____________________________________________________________ nº ______________</w:t>
      </w:r>
    </w:p>
    <w:p w14:paraId="627EE699" w14:textId="77777777" w:rsidR="00682259" w:rsidRPr="000570B9" w:rsidRDefault="00682259" w:rsidP="00682259">
      <w:pP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Complemento: _____________________ Bairro: __________________ Cidade/UF: ___________________</w:t>
      </w:r>
    </w:p>
    <w:p w14:paraId="39616635" w14:textId="77777777" w:rsidR="00682259" w:rsidRPr="000570B9" w:rsidRDefault="00682259" w:rsidP="006822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Telefone:</w:t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</w:r>
      <w:r w:rsidRPr="000570B9">
        <w:rPr>
          <w:rFonts w:ascii="Times New Roman" w:hAnsi="Times New Roman" w:cs="Times New Roman"/>
        </w:rPr>
        <w:tab/>
        <w:t>E-mail:</w:t>
      </w:r>
    </w:p>
    <w:p w14:paraId="689AC4EF" w14:textId="77777777" w:rsidR="00682259" w:rsidRPr="000570B9" w:rsidRDefault="00682259" w:rsidP="00682259">
      <w:pPr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 xml:space="preserve">Declaro(amos) para os devidos fins e sob as penas da lei, que a compra e venda do imóvel da matrícula n.________________, firmada no contrato de financiamento imobiliário apresentado a registro: </w:t>
      </w:r>
    </w:p>
    <w:p w14:paraId="1482022F" w14:textId="41D9F40D" w:rsidR="00682259" w:rsidRPr="000570B9" w:rsidRDefault="00682259" w:rsidP="00682259">
      <w:pPr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5B35" wp14:editId="5E50F72A">
                <wp:simplePos x="0" y="0"/>
                <wp:positionH relativeFrom="column">
                  <wp:posOffset>-60960</wp:posOffset>
                </wp:positionH>
                <wp:positionV relativeFrom="paragraph">
                  <wp:posOffset>3810</wp:posOffset>
                </wp:positionV>
                <wp:extent cx="21907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C5FC" id="Retângulo 1" o:spid="_x0000_s1026" style="position:absolute;margin-left:-4.8pt;margin-top:.3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" fillcolor="white [3201]" strokecolor="black [3200]" strokeweight="2pt"/>
            </w:pict>
          </mc:Fallback>
        </mc:AlternateContent>
      </w:r>
      <w:r w:rsidRPr="000570B9">
        <w:rPr>
          <w:rFonts w:ascii="Times New Roman" w:hAnsi="Times New Roman" w:cs="Times New Roman"/>
        </w:rPr>
        <w:t xml:space="preserve">       </w:t>
      </w:r>
      <w:r w:rsidRPr="000570B9">
        <w:rPr>
          <w:rFonts w:ascii="Times New Roman" w:hAnsi="Times New Roman" w:cs="Times New Roman"/>
          <w:b/>
          <w:bCs/>
          <w:u w:val="single"/>
        </w:rPr>
        <w:t>SIM</w:t>
      </w:r>
      <w:r w:rsidRPr="000570B9">
        <w:rPr>
          <w:rFonts w:ascii="Times New Roman" w:hAnsi="Times New Roman" w:cs="Times New Roman"/>
        </w:rPr>
        <w:t xml:space="preserve"> – </w:t>
      </w:r>
      <w:r w:rsidRPr="000570B9">
        <w:rPr>
          <w:rFonts w:ascii="Times New Roman" w:hAnsi="Times New Roman" w:cs="Times New Roman"/>
          <w:b/>
          <w:bCs/>
          <w:u w:val="single"/>
        </w:rPr>
        <w:t>Refere-se à minha(nossa) primeira aquisição imobiliária, para fins residenciais, financiada pelo Sistema Financeiro de Habitação (SFH) / Sistema Financeiro Imobiliário (SFI)</w:t>
      </w:r>
      <w:r w:rsidRPr="000570B9">
        <w:rPr>
          <w:rFonts w:ascii="Times New Roman" w:hAnsi="Times New Roman" w:cs="Times New Roman"/>
        </w:rPr>
        <w:t>, pois não possuo(imos) nenhum outro imóvel, tendo direito à redução de emolumentos prevista no art. 290 da Lei n. 6.015 de 31/12/1973.</w:t>
      </w:r>
    </w:p>
    <w:p w14:paraId="5A9A7421" w14:textId="77777777" w:rsidR="00682259" w:rsidRPr="000570B9" w:rsidRDefault="00682259" w:rsidP="00682259">
      <w:pPr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EA36" wp14:editId="66F3FF4B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21907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7BD4" id="Retângulo 3" o:spid="_x0000_s1026" style="position:absolute;margin-left:-3.75pt;margin-top:.25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" fillcolor="white [3201]" strokecolor="black [3200]" strokeweight="2pt"/>
            </w:pict>
          </mc:Fallback>
        </mc:AlternateContent>
      </w:r>
      <w:r w:rsidRPr="000570B9">
        <w:rPr>
          <w:rFonts w:ascii="Times New Roman" w:hAnsi="Times New Roman" w:cs="Times New Roman"/>
        </w:rPr>
        <w:t xml:space="preserve">       </w:t>
      </w:r>
      <w:r w:rsidRPr="000570B9">
        <w:rPr>
          <w:rFonts w:ascii="Times New Roman" w:hAnsi="Times New Roman" w:cs="Times New Roman"/>
          <w:b/>
          <w:bCs/>
          <w:u w:val="single"/>
        </w:rPr>
        <w:t>NÃO</w:t>
      </w:r>
      <w:r w:rsidRPr="000570B9">
        <w:rPr>
          <w:rFonts w:ascii="Times New Roman" w:hAnsi="Times New Roman" w:cs="Times New Roman"/>
        </w:rPr>
        <w:t xml:space="preserve"> é a minha(nossa) primeira aquisição imobiliária, para fins residenciais, financiada pelo sistema financeiro de Habitação – SFH / Sistema Financeiro Imobiliário – SFI</w:t>
      </w:r>
    </w:p>
    <w:p w14:paraId="7265F286" w14:textId="77777777" w:rsidR="00682259" w:rsidRPr="000570B9" w:rsidRDefault="00682259" w:rsidP="00682259">
      <w:pPr>
        <w:spacing w:line="240" w:lineRule="auto"/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DECLARO(AMOS) ainda, estar(mos) ciente(s) de que, comprovada a falsidade nesta declaração, estarei(mos) sujeito(s) às penas na Lei, conforme artigo 299 do Código Penal Brasileiro.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821"/>
      </w:tblGrid>
      <w:tr w:rsidR="00682259" w:rsidRPr="000570B9" w14:paraId="480591C8" w14:textId="77777777" w:rsidTr="005C0E1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C15E508" w14:textId="77777777" w:rsidR="00682259" w:rsidRPr="000570B9" w:rsidRDefault="00682259" w:rsidP="0068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057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“Art.299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14:paraId="7F00428A" w14:textId="77777777" w:rsidR="00682259" w:rsidRPr="000570B9" w:rsidRDefault="00682259" w:rsidP="0068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570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Pena- reclusão, de um a cinco anos, e multa, se o documento é público, e reclusão de um a três anos, e multa, se o documento é particular.”</w:t>
            </w:r>
          </w:p>
        </w:tc>
      </w:tr>
    </w:tbl>
    <w:p w14:paraId="67EE0C52" w14:textId="77777777" w:rsidR="00682259" w:rsidRPr="00682259" w:rsidRDefault="00682259" w:rsidP="0068225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CF2750D" w14:textId="1EA2D5BA" w:rsidR="00682259" w:rsidRPr="000570B9" w:rsidRDefault="00682259" w:rsidP="00682259">
      <w:pPr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Por ser verdade, firmo(amos) a presente.</w:t>
      </w:r>
    </w:p>
    <w:p w14:paraId="5FB0F885" w14:textId="7EE80ADE" w:rsidR="00682259" w:rsidRPr="000570B9" w:rsidRDefault="00682259" w:rsidP="00682259">
      <w:pPr>
        <w:jc w:val="both"/>
        <w:rPr>
          <w:rFonts w:ascii="Times New Roman" w:hAnsi="Times New Roman" w:cs="Times New Roman"/>
        </w:rPr>
      </w:pPr>
      <w:r w:rsidRPr="000570B9">
        <w:rPr>
          <w:rFonts w:ascii="Times New Roman" w:hAnsi="Times New Roman" w:cs="Times New Roman"/>
        </w:rPr>
        <w:t>Curitiba, ______ de _____________________ de _____________.</w:t>
      </w:r>
    </w:p>
    <w:p w14:paraId="233AEFF8" w14:textId="77777777" w:rsidR="00682259" w:rsidRDefault="00682259" w:rsidP="00682259">
      <w:pPr>
        <w:jc w:val="center"/>
        <w:rPr>
          <w:rFonts w:ascii="Times New Roman" w:hAnsi="Times New Roman" w:cs="Times New Roman"/>
        </w:rPr>
      </w:pPr>
    </w:p>
    <w:p w14:paraId="05DDD708" w14:textId="26F5E188" w:rsidR="00AC0B12" w:rsidRPr="00682259" w:rsidRDefault="00682259" w:rsidP="00682259">
      <w:pPr>
        <w:jc w:val="center"/>
      </w:pPr>
      <w:r w:rsidRPr="000570B9">
        <w:rPr>
          <w:rFonts w:ascii="Times New Roman" w:hAnsi="Times New Roman" w:cs="Times New Roman"/>
        </w:rPr>
        <w:t>ASSINATURA DO(A)(S) REQUERENTE(S)</w:t>
      </w:r>
    </w:p>
    <w:sectPr w:rsidR="00AC0B12" w:rsidRPr="00682259" w:rsidSect="00682259">
      <w:headerReference w:type="default" r:id="rId7"/>
      <w:pgSz w:w="11906" w:h="16838"/>
      <w:pgMar w:top="851" w:right="707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92D" w14:textId="77777777" w:rsidR="00000000" w:rsidRDefault="004F18CE">
      <w:pPr>
        <w:spacing w:after="0" w:line="240" w:lineRule="auto"/>
      </w:pPr>
      <w:r>
        <w:separator/>
      </w:r>
    </w:p>
  </w:endnote>
  <w:endnote w:type="continuationSeparator" w:id="0">
    <w:p w14:paraId="00AF7AA1" w14:textId="77777777" w:rsidR="00000000" w:rsidRDefault="004F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5ACB" w14:textId="77777777" w:rsidR="00000000" w:rsidRDefault="004F18CE">
      <w:pPr>
        <w:spacing w:after="0" w:line="240" w:lineRule="auto"/>
      </w:pPr>
      <w:r>
        <w:separator/>
      </w:r>
    </w:p>
  </w:footnote>
  <w:footnote w:type="continuationSeparator" w:id="0">
    <w:p w14:paraId="4B45AADB" w14:textId="77777777" w:rsidR="00000000" w:rsidRDefault="004F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CCBE" w14:textId="77777777" w:rsidR="000570B9" w:rsidRDefault="00682259" w:rsidP="000570B9">
    <w:pPr>
      <w:pStyle w:val="Cabealho"/>
      <w:ind w:left="-1418"/>
      <w:jc w:val="center"/>
    </w:pPr>
    <w:r>
      <w:rPr>
        <w:noProof/>
      </w:rPr>
      <w:drawing>
        <wp:inline distT="0" distB="0" distL="0" distR="0" wp14:anchorId="1DACE4ED" wp14:editId="0CD71086">
          <wp:extent cx="5905500" cy="952500"/>
          <wp:effectExtent l="0" t="0" r="0" b="0"/>
          <wp:docPr id="971894624" name="Imagem 97189462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71554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5B6"/>
    <w:multiLevelType w:val="hybridMultilevel"/>
    <w:tmpl w:val="B9928576"/>
    <w:lvl w:ilvl="0" w:tplc="362236D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96303">
    <w:abstractNumId w:val="1"/>
  </w:num>
  <w:num w:numId="2" w16cid:durableId="122849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B9"/>
    <w:rsid w:val="003C03DC"/>
    <w:rsid w:val="00400864"/>
    <w:rsid w:val="004F18CE"/>
    <w:rsid w:val="005B63E4"/>
    <w:rsid w:val="00647A50"/>
    <w:rsid w:val="00682259"/>
    <w:rsid w:val="007D19CC"/>
    <w:rsid w:val="007D4E01"/>
    <w:rsid w:val="00832B8C"/>
    <w:rsid w:val="009B33B9"/>
    <w:rsid w:val="009E288D"/>
    <w:rsid w:val="00DC0B9D"/>
    <w:rsid w:val="00EE0ED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1EA3"/>
  <w15:docId w15:val="{FBF5E93C-CC7F-463E-BE4C-8475C044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3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82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Thaís Helena Oliveira Carvajal Mendes</cp:lastModifiedBy>
  <cp:revision>5</cp:revision>
  <dcterms:created xsi:type="dcterms:W3CDTF">2018-12-06T13:22:00Z</dcterms:created>
  <dcterms:modified xsi:type="dcterms:W3CDTF">2023-05-31T17:18:00Z</dcterms:modified>
</cp:coreProperties>
</file>